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53" w:rsidRDefault="00E53C53" w:rsidP="0034401E"/>
    <w:p w:rsidR="00E53C53" w:rsidRDefault="00E53C53" w:rsidP="00E53C53">
      <w:pPr>
        <w:jc w:val="center"/>
        <w:rPr>
          <w:b/>
          <w:sz w:val="32"/>
          <w:u w:val="single"/>
        </w:rPr>
      </w:pPr>
      <w:r w:rsidRPr="00E53C53">
        <w:rPr>
          <w:b/>
          <w:sz w:val="32"/>
          <w:u w:val="single"/>
        </w:rPr>
        <w:t>Networking Event Planning Sheet</w:t>
      </w:r>
    </w:p>
    <w:p w:rsidR="00E53C53" w:rsidRDefault="00E53C53" w:rsidP="00E53C53">
      <w:pPr>
        <w:jc w:val="center"/>
        <w:rPr>
          <w:b/>
          <w:sz w:val="32"/>
          <w:u w:val="single"/>
        </w:rPr>
      </w:pPr>
    </w:p>
    <w:p w:rsidR="00E53C53" w:rsidRDefault="00E53C53" w:rsidP="00E53C53">
      <w:pPr>
        <w:rPr>
          <w:sz w:val="28"/>
          <w:u w:val="single"/>
        </w:rPr>
      </w:pPr>
      <w:r>
        <w:rPr>
          <w:sz w:val="28"/>
        </w:rPr>
        <w:t xml:space="preserve">Event: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Date: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53C53" w:rsidRDefault="00E53C53" w:rsidP="00E53C53">
      <w:pPr>
        <w:rPr>
          <w:sz w:val="28"/>
          <w:u w:val="single"/>
        </w:rPr>
      </w:pPr>
    </w:p>
    <w:p w:rsidR="00E53C53" w:rsidRPr="00E53C53" w:rsidRDefault="00E53C53" w:rsidP="00E53C53">
      <w:pPr>
        <w:rPr>
          <w:i/>
        </w:rPr>
      </w:pPr>
      <w:r>
        <w:rPr>
          <w:sz w:val="28"/>
        </w:rPr>
        <w:t xml:space="preserve">Tactical Goals:  </w:t>
      </w:r>
      <w:r>
        <w:rPr>
          <w:i/>
        </w:rPr>
        <w:t xml:space="preserve">List up to three tactical and realistic networking </w:t>
      </w:r>
      <w:bookmarkStart w:id="0" w:name="_GoBack"/>
      <w:bookmarkEnd w:id="0"/>
      <w:r>
        <w:rPr>
          <w:i/>
        </w:rPr>
        <w:t>goals for the event.</w:t>
      </w:r>
    </w:p>
    <w:p w:rsidR="00E53C53" w:rsidRDefault="00E53C53" w:rsidP="00E53C53">
      <w:pPr>
        <w:rPr>
          <w:sz w:val="28"/>
        </w:rPr>
      </w:pPr>
    </w:p>
    <w:p w:rsidR="00E53C53" w:rsidRPr="00E53C53" w:rsidRDefault="00E53C53" w:rsidP="00E53C53">
      <w:pPr>
        <w:pStyle w:val="ListParagraph"/>
        <w:numPr>
          <w:ilvl w:val="0"/>
          <w:numId w:val="10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C53" w:rsidRPr="00E53C53" w:rsidRDefault="00E53C53" w:rsidP="00E53C53">
      <w:pPr>
        <w:pStyle w:val="ListParagraph"/>
      </w:pPr>
    </w:p>
    <w:p w:rsidR="00E53C53" w:rsidRPr="00E53C53" w:rsidRDefault="00E53C53" w:rsidP="00E53C53">
      <w:pPr>
        <w:pStyle w:val="ListParagraph"/>
        <w:numPr>
          <w:ilvl w:val="0"/>
          <w:numId w:val="10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C53" w:rsidRPr="00E53C53" w:rsidRDefault="00E53C53" w:rsidP="00E53C53">
      <w:pPr>
        <w:pStyle w:val="ListParagraph"/>
      </w:pPr>
    </w:p>
    <w:p w:rsidR="00E53C53" w:rsidRDefault="00E53C53" w:rsidP="00E53C53">
      <w:pPr>
        <w:pStyle w:val="ListParagraph"/>
        <w:numPr>
          <w:ilvl w:val="0"/>
          <w:numId w:val="10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53C53">
        <w:tab/>
      </w:r>
    </w:p>
    <w:p w:rsidR="00E53C53" w:rsidRDefault="00E53C53" w:rsidP="00E53C53"/>
    <w:p w:rsidR="00E53C53" w:rsidRDefault="00E53C53" w:rsidP="00E53C53">
      <w:pPr>
        <w:rPr>
          <w:i/>
        </w:rPr>
      </w:pPr>
      <w:r>
        <w:rPr>
          <w:sz w:val="28"/>
        </w:rPr>
        <w:t xml:space="preserve">Who?  </w:t>
      </w:r>
      <w:r>
        <w:rPr>
          <w:i/>
        </w:rPr>
        <w:t>List the people who you’d like to meet directly or meet one degree of separation.</w:t>
      </w:r>
    </w:p>
    <w:p w:rsidR="00E53C53" w:rsidRDefault="00E53C53" w:rsidP="00E53C53">
      <w:pPr>
        <w:rPr>
          <w:i/>
        </w:rPr>
      </w:pPr>
    </w:p>
    <w:p w:rsidR="00E53C53" w:rsidRDefault="00E53C53" w:rsidP="00E53C5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C53" w:rsidRDefault="00E53C53" w:rsidP="00E53C53">
      <w:pPr>
        <w:rPr>
          <w:u w:val="single"/>
        </w:rPr>
      </w:pPr>
    </w:p>
    <w:p w:rsidR="00E53C53" w:rsidRDefault="00E53C53" w:rsidP="00E53C5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C53" w:rsidRDefault="00E53C53" w:rsidP="00E53C53">
      <w:pPr>
        <w:rPr>
          <w:u w:val="single"/>
        </w:rPr>
      </w:pPr>
    </w:p>
    <w:p w:rsidR="00E53C53" w:rsidRDefault="00E53C53" w:rsidP="00E53C5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C53" w:rsidRDefault="00E53C53" w:rsidP="00E53C53">
      <w:pPr>
        <w:rPr>
          <w:u w:val="single"/>
        </w:rPr>
      </w:pPr>
    </w:p>
    <w:p w:rsidR="00E53C53" w:rsidRDefault="00E53C53" w:rsidP="00E53C53">
      <w:pPr>
        <w:rPr>
          <w:u w:val="single"/>
        </w:rPr>
      </w:pPr>
    </w:p>
    <w:p w:rsidR="00E53C53" w:rsidRDefault="00E53C53" w:rsidP="00E53C53">
      <w:pPr>
        <w:rPr>
          <w:i/>
        </w:rPr>
      </w:pPr>
      <w:r w:rsidRPr="00E53C53">
        <w:rPr>
          <w:sz w:val="28"/>
        </w:rPr>
        <w:t>Opening Topics:</w:t>
      </w:r>
      <w:r>
        <w:rPr>
          <w:sz w:val="28"/>
        </w:rPr>
        <w:t xml:space="preserve">  </w:t>
      </w:r>
      <w:r>
        <w:rPr>
          <w:i/>
        </w:rPr>
        <w:t>What are two topics that you can use as an Ice Breaker in conversations?</w:t>
      </w:r>
    </w:p>
    <w:p w:rsidR="00E53C53" w:rsidRDefault="00E53C53" w:rsidP="00E53C53">
      <w:pPr>
        <w:rPr>
          <w:i/>
        </w:rPr>
      </w:pPr>
    </w:p>
    <w:p w:rsidR="00E53C53" w:rsidRDefault="00E53C53" w:rsidP="00E53C53"/>
    <w:p w:rsidR="00E53C53" w:rsidRPr="00E53C53" w:rsidRDefault="00E53C53" w:rsidP="00E53C53">
      <w:pPr>
        <w:pStyle w:val="ListParagraph"/>
        <w:numPr>
          <w:ilvl w:val="0"/>
          <w:numId w:val="11"/>
        </w:numPr>
        <w:rPr>
          <w:u w:val="single"/>
        </w:rPr>
      </w:pP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>
        <w:tab/>
        <w:t xml:space="preserve">2. </w:t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  <w:r w:rsidRPr="00E53C53">
        <w:rPr>
          <w:u w:val="single"/>
        </w:rPr>
        <w:tab/>
      </w:r>
    </w:p>
    <w:p w:rsidR="00E53C53" w:rsidRDefault="00E53C53" w:rsidP="00E53C53">
      <w:pPr>
        <w:rPr>
          <w:u w:val="single"/>
        </w:rPr>
      </w:pPr>
    </w:p>
    <w:p w:rsidR="00E53C53" w:rsidRDefault="00E53C53" w:rsidP="00E53C53">
      <w:pPr>
        <w:rPr>
          <w:u w:val="single"/>
        </w:rPr>
      </w:pPr>
    </w:p>
    <w:p w:rsidR="00E53C53" w:rsidRDefault="00E53C53" w:rsidP="00E53C53">
      <w:pPr>
        <w:rPr>
          <w:i/>
        </w:rPr>
      </w:pPr>
      <w:r w:rsidRPr="00E53C53">
        <w:rPr>
          <w:sz w:val="28"/>
        </w:rPr>
        <w:t>Lobby Speech</w:t>
      </w:r>
      <w:r>
        <w:rPr>
          <w:sz w:val="28"/>
        </w:rPr>
        <w:t xml:space="preserve">:  </w:t>
      </w:r>
      <w:r>
        <w:rPr>
          <w:i/>
        </w:rPr>
        <w:t xml:space="preserve">If someone asks “What makes your company different?”  </w:t>
      </w:r>
    </w:p>
    <w:p w:rsidR="00E53C53" w:rsidRDefault="00E53C53" w:rsidP="00E53C53">
      <w:pPr>
        <w:rPr>
          <w:i/>
        </w:rPr>
      </w:pPr>
    </w:p>
    <w:p w:rsidR="00E53C53" w:rsidRDefault="00E53C53" w:rsidP="00E53C53">
      <w:pPr>
        <w:rPr>
          <w:sz w:val="22"/>
        </w:rPr>
      </w:pPr>
    </w:p>
    <w:p w:rsidR="00E53C53" w:rsidRDefault="00E53C53" w:rsidP="00E53C53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53C53" w:rsidRDefault="00E53C53" w:rsidP="00E53C53">
      <w:pPr>
        <w:rPr>
          <w:sz w:val="22"/>
          <w:u w:val="single"/>
        </w:rPr>
      </w:pPr>
    </w:p>
    <w:p w:rsidR="00E53C53" w:rsidRDefault="00E53C53" w:rsidP="00E53C53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53C53" w:rsidRDefault="00E53C53" w:rsidP="00E53C53">
      <w:pPr>
        <w:rPr>
          <w:sz w:val="22"/>
          <w:u w:val="single"/>
        </w:rPr>
      </w:pPr>
    </w:p>
    <w:p w:rsidR="00E53C53" w:rsidRDefault="00E53C53" w:rsidP="00E53C53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53C53" w:rsidRDefault="00E53C53" w:rsidP="00E53C53">
      <w:pPr>
        <w:rPr>
          <w:sz w:val="22"/>
          <w:u w:val="single"/>
        </w:rPr>
      </w:pPr>
    </w:p>
    <w:p w:rsidR="00E53C53" w:rsidRPr="00E53C53" w:rsidRDefault="00E53C53" w:rsidP="00E53C53"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E53C53">
        <w:tab/>
      </w:r>
    </w:p>
    <w:sectPr w:rsidR="00E53C53" w:rsidRPr="00E53C53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57" w:rsidRDefault="00650F57" w:rsidP="00D42F12">
      <w:r>
        <w:separator/>
      </w:r>
    </w:p>
  </w:endnote>
  <w:endnote w:type="continuationSeparator" w:id="0">
    <w:p w:rsidR="00650F57" w:rsidRDefault="00650F57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57" w:rsidRDefault="00650F57" w:rsidP="00D42F12">
      <w:r>
        <w:separator/>
      </w:r>
    </w:p>
  </w:footnote>
  <w:footnote w:type="continuationSeparator" w:id="0">
    <w:p w:rsidR="00650F57" w:rsidRDefault="00650F57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7DD4"/>
    <w:multiLevelType w:val="hybridMultilevel"/>
    <w:tmpl w:val="2DC43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4E96"/>
    <w:multiLevelType w:val="hybridMultilevel"/>
    <w:tmpl w:val="578AD438"/>
    <w:lvl w:ilvl="0" w:tplc="A67213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272D96"/>
    <w:rsid w:val="00292D46"/>
    <w:rsid w:val="002E2E1D"/>
    <w:rsid w:val="0034401E"/>
    <w:rsid w:val="00375E7F"/>
    <w:rsid w:val="0042762E"/>
    <w:rsid w:val="00570873"/>
    <w:rsid w:val="005E04BD"/>
    <w:rsid w:val="00650F57"/>
    <w:rsid w:val="007F2371"/>
    <w:rsid w:val="0085284A"/>
    <w:rsid w:val="00860312"/>
    <w:rsid w:val="00935D02"/>
    <w:rsid w:val="009D6E31"/>
    <w:rsid w:val="00B37E8D"/>
    <w:rsid w:val="00B473A2"/>
    <w:rsid w:val="00BF62F2"/>
    <w:rsid w:val="00C113CA"/>
    <w:rsid w:val="00D42F12"/>
    <w:rsid w:val="00D71D6E"/>
    <w:rsid w:val="00E53C53"/>
    <w:rsid w:val="00E65334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2015-11-17T13:19:00Z</dcterms:created>
  <dcterms:modified xsi:type="dcterms:W3CDTF">2015-11-17T13:19:00Z</dcterms:modified>
</cp:coreProperties>
</file>